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214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B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891F5A">
        <w:rPr>
          <w:rFonts w:ascii="Times New Roman" w:hAnsi="Times New Roman" w:cs="Times New Roman"/>
          <w:sz w:val="28"/>
          <w:szCs w:val="28"/>
        </w:rPr>
        <w:t xml:space="preserve">Перронная                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4ECF">
        <w:rPr>
          <w:rFonts w:ascii="Times New Roman" w:hAnsi="Times New Roman" w:cs="Times New Roman"/>
          <w:sz w:val="28"/>
          <w:szCs w:val="28"/>
        </w:rPr>
        <w:t xml:space="preserve">        </w:t>
      </w:r>
      <w:r w:rsidR="00C21477">
        <w:rPr>
          <w:rFonts w:ascii="Times New Roman" w:hAnsi="Times New Roman" w:cs="Times New Roman"/>
          <w:sz w:val="28"/>
          <w:szCs w:val="28"/>
        </w:rPr>
        <w:t xml:space="preserve">   </w:t>
      </w:r>
      <w:r w:rsidR="00984ECF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="00824D1D">
        <w:rPr>
          <w:rFonts w:ascii="Times New Roman" w:hAnsi="Times New Roman" w:cs="Times New Roman"/>
          <w:sz w:val="28"/>
          <w:szCs w:val="28"/>
        </w:rPr>
        <w:t>201</w:t>
      </w:r>
      <w:r w:rsidR="00984ECF">
        <w:rPr>
          <w:rFonts w:ascii="Times New Roman" w:hAnsi="Times New Roman" w:cs="Times New Roman"/>
          <w:sz w:val="28"/>
          <w:szCs w:val="28"/>
        </w:rPr>
        <w:t>8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21477">
        <w:rPr>
          <w:rFonts w:ascii="Times New Roman" w:hAnsi="Times New Roman" w:cs="Times New Roman"/>
          <w:sz w:val="28"/>
          <w:szCs w:val="28"/>
        </w:rPr>
        <w:t>8</w:t>
      </w:r>
      <w:r w:rsidR="00824D1D">
        <w:rPr>
          <w:rFonts w:ascii="Times New Roman" w:hAnsi="Times New Roman" w:cs="Times New Roman"/>
          <w:sz w:val="28"/>
          <w:szCs w:val="28"/>
        </w:rPr>
        <w:t>.00 час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761338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984ECF">
        <w:rPr>
          <w:rFonts w:ascii="Times New Roman" w:hAnsi="Times New Roman" w:cs="Times New Roman"/>
          <w:sz w:val="28"/>
          <w:szCs w:val="28"/>
        </w:rPr>
        <w:t>6</w:t>
      </w:r>
      <w:r w:rsidR="00F817A0">
        <w:rPr>
          <w:rFonts w:ascii="Times New Roman" w:hAnsi="Times New Roman" w:cs="Times New Roman"/>
          <w:sz w:val="28"/>
          <w:szCs w:val="28"/>
        </w:rPr>
        <w:t xml:space="preserve"> </w:t>
      </w:r>
      <w:r w:rsidR="00761338" w:rsidRPr="00761338">
        <w:rPr>
          <w:rFonts w:ascii="Times New Roman" w:hAnsi="Times New Roman" w:cs="Times New Roman"/>
          <w:sz w:val="28"/>
          <w:szCs w:val="28"/>
        </w:rPr>
        <w:t>человек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383869">
        <w:rPr>
          <w:rFonts w:ascii="Times New Roman" w:hAnsi="Times New Roman" w:cs="Times New Roman"/>
          <w:sz w:val="28"/>
          <w:szCs w:val="28"/>
        </w:rPr>
        <w:t>Яковлев Н.Н.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383869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6133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1338">
        <w:rPr>
          <w:rFonts w:ascii="Times New Roman" w:hAnsi="Times New Roman" w:cs="Times New Roman"/>
          <w:sz w:val="28"/>
          <w:szCs w:val="28"/>
        </w:rPr>
        <w:t>орзинское»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C21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871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C2147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E42687">
        <w:rPr>
          <w:rFonts w:ascii="Times New Roman" w:hAnsi="Times New Roman" w:cs="Times New Roman"/>
          <w:sz w:val="28"/>
          <w:szCs w:val="28"/>
        </w:rPr>
        <w:t xml:space="preserve">. </w:t>
      </w:r>
      <w:r w:rsidR="00BD71F5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065DB">
        <w:rPr>
          <w:rFonts w:ascii="Times New Roman" w:hAnsi="Times New Roman" w:cs="Times New Roman"/>
          <w:sz w:val="28"/>
          <w:szCs w:val="28"/>
        </w:rPr>
        <w:t>главному специалисту по архитектуре и градостроительству</w:t>
      </w:r>
      <w:r w:rsid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 xml:space="preserve"> Якимовой В.А</w:t>
      </w:r>
      <w:r w:rsidR="001C2DCC">
        <w:rPr>
          <w:rFonts w:ascii="Times New Roman" w:hAnsi="Times New Roman" w:cs="Times New Roman"/>
          <w:sz w:val="28"/>
          <w:szCs w:val="28"/>
        </w:rPr>
        <w:t>.</w:t>
      </w:r>
    </w:p>
    <w:p w:rsidR="00BD71F5" w:rsidRDefault="00984EC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</w:t>
      </w:r>
      <w:r w:rsidRPr="008710A1">
        <w:t xml:space="preserve"> </w:t>
      </w:r>
      <w:r>
        <w:t xml:space="preserve">в </w:t>
      </w:r>
      <w:r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24 июля 2018 года №489, которое было опубликовано в газете «Борзя вести» 26 июля 2018 года и на официальном сайте. </w:t>
      </w:r>
      <w:bookmarkStart w:id="0" w:name="_GoBack"/>
      <w:bookmarkEnd w:id="0"/>
      <w:r w:rsidR="00BD71F5">
        <w:rPr>
          <w:rFonts w:ascii="Times New Roman" w:hAnsi="Times New Roman" w:cs="Times New Roman"/>
          <w:sz w:val="28"/>
          <w:szCs w:val="28"/>
        </w:rPr>
        <w:t xml:space="preserve">Для ознакомления проект был размещен на официальном сайте </w:t>
      </w:r>
      <w:r w:rsidR="00C2147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 w:rsidR="00BD71F5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Информацию по проекту </w:t>
      </w:r>
      <w:r w:rsidR="008710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BD71F5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предоставил</w:t>
      </w:r>
      <w:r w:rsidR="001C2DCC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C21477">
        <w:rPr>
          <w:rFonts w:ascii="Times New Roman" w:hAnsi="Times New Roman" w:cs="Times New Roman"/>
          <w:sz w:val="28"/>
          <w:szCs w:val="28"/>
        </w:rPr>
        <w:t xml:space="preserve">и на вопросы присутствующих ответила </w:t>
      </w:r>
      <w:r w:rsidR="00B065DB">
        <w:rPr>
          <w:rFonts w:ascii="Times New Roman" w:hAnsi="Times New Roman" w:cs="Times New Roman"/>
          <w:sz w:val="28"/>
          <w:szCs w:val="28"/>
        </w:rPr>
        <w:t>главный специалист по архитектуре и градостроительству</w:t>
      </w:r>
      <w:r w:rsidR="001C2DCC" w:rsidRP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1C2DCC" w:rsidRPr="001C2DCC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3F685B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2B0DB3" w:rsidRPr="00556729" w:rsidRDefault="002B0DB3" w:rsidP="002B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513DD">
        <w:rPr>
          <w:rFonts w:ascii="Times New Roman" w:hAnsi="Times New Roman" w:cs="Times New Roman"/>
          <w:sz w:val="28"/>
          <w:szCs w:val="28"/>
        </w:rPr>
        <w:t xml:space="preserve">Заслушав информацию, обсудив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A513DD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рекомендуют одобрить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513DD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«Борзинское».  </w:t>
      </w: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Н.Н. Яковлев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C4" w:rsidRDefault="00B117C4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761338" w:rsidRDefault="003E038F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27B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DB3">
        <w:rPr>
          <w:rFonts w:ascii="Times New Roman" w:hAnsi="Times New Roman" w:cs="Times New Roman"/>
          <w:sz w:val="28"/>
          <w:szCs w:val="28"/>
        </w:rPr>
        <w:t xml:space="preserve">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</w:t>
      </w:r>
      <w:r w:rsidR="002B0DB3">
        <w:rPr>
          <w:rFonts w:ascii="Times New Roman" w:hAnsi="Times New Roman" w:cs="Times New Roman"/>
          <w:sz w:val="28"/>
          <w:szCs w:val="28"/>
        </w:rPr>
        <w:t>В.А. Якимова</w:t>
      </w: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95CC4"/>
    <w:rsid w:val="001B3390"/>
    <w:rsid w:val="001C2DCC"/>
    <w:rsid w:val="002405F4"/>
    <w:rsid w:val="002B0DB3"/>
    <w:rsid w:val="00353AF2"/>
    <w:rsid w:val="00383869"/>
    <w:rsid w:val="003B7D95"/>
    <w:rsid w:val="003D249E"/>
    <w:rsid w:val="003E038F"/>
    <w:rsid w:val="003F685B"/>
    <w:rsid w:val="006366D6"/>
    <w:rsid w:val="006E18C2"/>
    <w:rsid w:val="00761338"/>
    <w:rsid w:val="007B0D9B"/>
    <w:rsid w:val="00824D1D"/>
    <w:rsid w:val="00860D64"/>
    <w:rsid w:val="008710A1"/>
    <w:rsid w:val="00891F5A"/>
    <w:rsid w:val="008E0421"/>
    <w:rsid w:val="00984ECF"/>
    <w:rsid w:val="00A27BFD"/>
    <w:rsid w:val="00A513DD"/>
    <w:rsid w:val="00A67454"/>
    <w:rsid w:val="00AD1DA5"/>
    <w:rsid w:val="00B065DB"/>
    <w:rsid w:val="00B117C4"/>
    <w:rsid w:val="00B75FCE"/>
    <w:rsid w:val="00BD71F5"/>
    <w:rsid w:val="00BF6BEF"/>
    <w:rsid w:val="00C21477"/>
    <w:rsid w:val="00CA79D9"/>
    <w:rsid w:val="00CF263E"/>
    <w:rsid w:val="00E42687"/>
    <w:rsid w:val="00ED7821"/>
    <w:rsid w:val="00EF507E"/>
    <w:rsid w:val="00F33C01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EAE3-041F-48C2-91B3-008BA0B7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2017-04-12T00:29:00Z</cp:lastPrinted>
  <dcterms:created xsi:type="dcterms:W3CDTF">2017-04-11T02:56:00Z</dcterms:created>
  <dcterms:modified xsi:type="dcterms:W3CDTF">2018-09-28T08:44:00Z</dcterms:modified>
</cp:coreProperties>
</file>